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DC" w:rsidRDefault="00853EDC">
      <w:pPr>
        <w:pStyle w:val="Standard"/>
      </w:pPr>
    </w:p>
    <w:p w:rsidR="00853EDC" w:rsidRDefault="00853EDC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853EDC" w:rsidRDefault="00853EDC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853EDC" w:rsidRDefault="00381305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</w:rPr>
        <w:t>REQUERIMENTO Nº 026/2019</w:t>
      </w:r>
    </w:p>
    <w:p w:rsidR="00853EDC" w:rsidRDefault="00853EDC">
      <w:pPr>
        <w:pStyle w:val="Standard"/>
        <w:jc w:val="center"/>
        <w:rPr>
          <w:rFonts w:ascii="Arial" w:hAnsi="Arial" w:cs="Arial"/>
          <w:sz w:val="36"/>
          <w:szCs w:val="36"/>
          <w:u w:val="single"/>
        </w:rPr>
      </w:pPr>
    </w:p>
    <w:p w:rsidR="00853EDC" w:rsidRDefault="00381305">
      <w:pPr>
        <w:pStyle w:val="Standard"/>
        <w:ind w:firstLine="2268"/>
        <w:jc w:val="both"/>
      </w:pPr>
      <w:r>
        <w:rPr>
          <w:rFonts w:ascii="Arial" w:hAnsi="Arial" w:cs="Arial"/>
        </w:rPr>
        <w:t xml:space="preserve">O Vereador Pastor </w:t>
      </w:r>
      <w:proofErr w:type="spellStart"/>
      <w:r>
        <w:rPr>
          <w:rFonts w:ascii="Arial" w:hAnsi="Arial" w:cs="Arial"/>
        </w:rPr>
        <w:t>Deimeval</w:t>
      </w:r>
      <w:proofErr w:type="spellEnd"/>
      <w:r>
        <w:rPr>
          <w:rFonts w:ascii="Arial" w:hAnsi="Arial" w:cs="Arial"/>
        </w:rPr>
        <w:t xml:space="preserve"> Borba, no uso de suas atribuições legais leva à apreciação da Colenda Câmara de Vereadores a seguinte Proposição:</w:t>
      </w:r>
    </w:p>
    <w:p w:rsidR="00853EDC" w:rsidRDefault="00853EDC">
      <w:pPr>
        <w:pStyle w:val="Standard"/>
        <w:jc w:val="both"/>
        <w:rPr>
          <w:rFonts w:ascii="Arial" w:hAnsi="Arial" w:cs="Arial"/>
        </w:rPr>
      </w:pPr>
    </w:p>
    <w:p w:rsidR="00381305" w:rsidRDefault="00381305" w:rsidP="00381305">
      <w:pPr>
        <w:pStyle w:val="Standard"/>
        <w:ind w:firstLine="226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Requer ao Chefe do Poder Executivo que encaminhe informações pertinente ao cumprimento da Lei Ordinária nº 501/2017 nas contratações referente aos Eventos e Apresentações da XXXVI Festa Feira Agrícola e Artesanal de </w:t>
      </w:r>
      <w:proofErr w:type="spellStart"/>
      <w:r>
        <w:rPr>
          <w:rFonts w:ascii="Arial" w:hAnsi="Arial" w:cs="Arial"/>
          <w:shd w:val="clear" w:color="auto" w:fill="FFFFFF"/>
        </w:rPr>
        <w:t>Morretes</w:t>
      </w:r>
      <w:proofErr w:type="spellEnd"/>
      <w:r>
        <w:rPr>
          <w:rFonts w:ascii="Arial" w:hAnsi="Arial" w:cs="Arial"/>
          <w:shd w:val="clear" w:color="auto" w:fill="FFFFFF"/>
        </w:rPr>
        <w:t>, bem como lista completa com os dados e qualificação dos artistas que irão se apresentar e o respectivo valor a ser pago e eventual comprovante de pagamento caso já tenha sido realizado.</w:t>
      </w:r>
    </w:p>
    <w:p w:rsidR="00381305" w:rsidRDefault="00381305" w:rsidP="00381305">
      <w:pPr>
        <w:pStyle w:val="Standard"/>
        <w:ind w:firstLine="2268"/>
        <w:jc w:val="both"/>
        <w:rPr>
          <w:rFonts w:ascii="Arial" w:hAnsi="Arial" w:cs="Arial"/>
          <w:shd w:val="clear" w:color="auto" w:fill="FFFFFF"/>
        </w:rPr>
      </w:pPr>
    </w:p>
    <w:p w:rsidR="00853EDC" w:rsidRDefault="00381305" w:rsidP="00381305">
      <w:pPr>
        <w:pStyle w:val="Standard"/>
        <w:ind w:firstLine="2268"/>
        <w:jc w:val="both"/>
      </w:pPr>
      <w:r>
        <w:rPr>
          <w:rFonts w:ascii="Arial" w:hAnsi="Arial" w:cs="Arial"/>
          <w:shd w:val="clear" w:color="auto" w:fill="FFFFFF"/>
        </w:rPr>
        <w:t xml:space="preserve"> </w:t>
      </w:r>
    </w:p>
    <w:p w:rsidR="00853EDC" w:rsidRDefault="00853EDC">
      <w:pPr>
        <w:pStyle w:val="Standard"/>
        <w:ind w:firstLine="2268"/>
        <w:jc w:val="both"/>
        <w:rPr>
          <w:rFonts w:ascii="Arial" w:hAnsi="Arial" w:cs="Arial"/>
          <w:highlight w:val="white"/>
        </w:rPr>
      </w:pPr>
    </w:p>
    <w:p w:rsidR="00853EDC" w:rsidRDefault="00853EDC">
      <w:pPr>
        <w:pStyle w:val="Standard"/>
        <w:ind w:firstLine="2268"/>
        <w:jc w:val="both"/>
        <w:rPr>
          <w:rFonts w:ascii="Arial" w:hAnsi="Arial" w:cs="Arial"/>
        </w:rPr>
      </w:pPr>
    </w:p>
    <w:p w:rsidR="00853EDC" w:rsidRDefault="00381305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853EDC" w:rsidRDefault="00853EDC">
      <w:pPr>
        <w:pStyle w:val="Standard"/>
        <w:jc w:val="both"/>
        <w:rPr>
          <w:rFonts w:ascii="Arial" w:hAnsi="Arial" w:cs="Arial"/>
          <w:b/>
        </w:rPr>
      </w:pPr>
    </w:p>
    <w:p w:rsidR="00381305" w:rsidRPr="00381305" w:rsidRDefault="00381305" w:rsidP="00381305">
      <w:pPr>
        <w:pStyle w:val="Pr-formataoHTML"/>
        <w:shd w:val="clear" w:color="auto" w:fill="FFFFFF"/>
        <w:spacing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381305">
        <w:rPr>
          <w:rFonts w:ascii="Arial" w:hAnsi="Arial" w:cs="Arial"/>
          <w:sz w:val="24"/>
          <w:szCs w:val="24"/>
        </w:rPr>
        <w:t xml:space="preserve">Considerando que a Lei Ordinária em questão trata especificamente do </w:t>
      </w:r>
      <w:r w:rsidRPr="00381305">
        <w:rPr>
          <w:rFonts w:ascii="Arial" w:hAnsi="Arial" w:cs="Arial"/>
          <w:color w:val="000000"/>
          <w:sz w:val="24"/>
          <w:szCs w:val="24"/>
        </w:rPr>
        <w:t>“Programa Prata da Casa”, dispondo sobre a contratação de artistas, grupos, bandas, músicos e afins, locais, para apresentação e/ou exposição em shows, que recebem subvenções sociais ou financeiras, ou auxílios financeiros do Poder Público Municipal ou através dele,</w:t>
      </w:r>
      <w:r>
        <w:rPr>
          <w:rFonts w:ascii="Arial" w:hAnsi="Arial" w:cs="Arial"/>
          <w:color w:val="000000"/>
          <w:sz w:val="24"/>
          <w:szCs w:val="24"/>
        </w:rPr>
        <w:t xml:space="preserve"> cabe aos responsáveis pela elaboração e execução da programação da Festa Feira cumprir a norma legal pertinente</w:t>
      </w:r>
      <w:r w:rsidRPr="00381305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Ao Poder Legislativo compete, neste caso, apenas a fiscalização político-administrativa dos atos do Executivo e o estrito cumprimento do que p</w:t>
      </w:r>
      <w:r w:rsidR="00CA6585">
        <w:rPr>
          <w:rFonts w:ascii="Arial" w:hAnsi="Arial" w:cs="Arial"/>
          <w:color w:val="000000"/>
          <w:sz w:val="24"/>
          <w:szCs w:val="24"/>
        </w:rPr>
        <w:t>rescreve a legislação municipal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53EDC" w:rsidRPr="00381305" w:rsidRDefault="00853EDC" w:rsidP="00381305">
      <w:pPr>
        <w:pStyle w:val="Pr-formataoHTML"/>
        <w:shd w:val="clear" w:color="auto" w:fill="FFFFFF"/>
        <w:spacing w:line="276" w:lineRule="auto"/>
        <w:ind w:firstLine="2268"/>
        <w:jc w:val="both"/>
        <w:rPr>
          <w:sz w:val="24"/>
          <w:szCs w:val="24"/>
        </w:rPr>
      </w:pPr>
    </w:p>
    <w:p w:rsidR="00853EDC" w:rsidRDefault="00853EDC">
      <w:pPr>
        <w:pStyle w:val="Standard"/>
        <w:jc w:val="both"/>
        <w:rPr>
          <w:rFonts w:ascii="Arial" w:hAnsi="Arial" w:cs="Arial"/>
        </w:rPr>
      </w:pPr>
    </w:p>
    <w:p w:rsidR="00853EDC" w:rsidRDefault="00381305">
      <w:pPr>
        <w:pStyle w:val="Standard"/>
        <w:jc w:val="center"/>
      </w:pPr>
      <w:r>
        <w:rPr>
          <w:rFonts w:ascii="Arial" w:hAnsi="Arial" w:cs="Arial"/>
        </w:rPr>
        <w:t xml:space="preserve">Palácio </w:t>
      </w:r>
      <w:proofErr w:type="spellStart"/>
      <w:r>
        <w:rPr>
          <w:rFonts w:ascii="Arial" w:hAnsi="Arial" w:cs="Arial"/>
        </w:rPr>
        <w:t>Marumbi</w:t>
      </w:r>
      <w:proofErr w:type="spellEnd"/>
      <w:r>
        <w:rPr>
          <w:rFonts w:ascii="Arial" w:hAnsi="Arial" w:cs="Arial"/>
        </w:rPr>
        <w:t xml:space="preserve">, Sala das sessões, </w:t>
      </w:r>
      <w:proofErr w:type="spellStart"/>
      <w:r>
        <w:rPr>
          <w:rFonts w:ascii="Arial" w:hAnsi="Arial" w:cs="Arial"/>
        </w:rPr>
        <w:t>Morretes</w:t>
      </w:r>
      <w:proofErr w:type="spellEnd"/>
      <w:r>
        <w:rPr>
          <w:rFonts w:ascii="Arial" w:hAnsi="Arial" w:cs="Arial"/>
        </w:rPr>
        <w:t>, 23 de abril de 2019</w:t>
      </w:r>
    </w:p>
    <w:p w:rsidR="00853EDC" w:rsidRDefault="00853EDC">
      <w:pPr>
        <w:pStyle w:val="Standard"/>
        <w:jc w:val="center"/>
        <w:rPr>
          <w:rFonts w:ascii="Arial" w:hAnsi="Arial" w:cs="Arial"/>
        </w:rPr>
      </w:pPr>
    </w:p>
    <w:p w:rsidR="00853EDC" w:rsidRDefault="00853EDC">
      <w:pPr>
        <w:pStyle w:val="Standard"/>
        <w:jc w:val="center"/>
        <w:rPr>
          <w:rFonts w:ascii="Arial" w:hAnsi="Arial" w:cs="Arial"/>
        </w:rPr>
      </w:pPr>
    </w:p>
    <w:p w:rsidR="00853EDC" w:rsidRDefault="00853EDC">
      <w:pPr>
        <w:pStyle w:val="Standard"/>
        <w:jc w:val="both"/>
        <w:rPr>
          <w:rFonts w:ascii="Arial" w:hAnsi="Arial" w:cs="Arial"/>
          <w:color w:val="000000"/>
        </w:rPr>
      </w:pPr>
    </w:p>
    <w:p w:rsidR="00853EDC" w:rsidRDefault="00853EDC">
      <w:pPr>
        <w:pStyle w:val="Standard"/>
        <w:jc w:val="center"/>
        <w:rPr>
          <w:rFonts w:ascii="Arial" w:hAnsi="Arial" w:cs="Arial"/>
          <w:b/>
          <w:color w:val="000000"/>
        </w:rPr>
      </w:pPr>
    </w:p>
    <w:p w:rsidR="00853EDC" w:rsidRDefault="00381305">
      <w:pPr>
        <w:pStyle w:val="Standard"/>
        <w:jc w:val="center"/>
      </w:pPr>
      <w:r>
        <w:rPr>
          <w:rFonts w:ascii="Arial" w:hAnsi="Arial" w:cs="Arial"/>
          <w:b/>
          <w:color w:val="000000"/>
        </w:rPr>
        <w:t xml:space="preserve">Pastor </w:t>
      </w:r>
      <w:proofErr w:type="spellStart"/>
      <w:r>
        <w:rPr>
          <w:rFonts w:ascii="Arial" w:hAnsi="Arial" w:cs="Arial"/>
          <w:b/>
          <w:color w:val="000000"/>
        </w:rPr>
        <w:t>Deimeval</w:t>
      </w:r>
      <w:proofErr w:type="spellEnd"/>
      <w:r>
        <w:rPr>
          <w:rFonts w:ascii="Arial" w:hAnsi="Arial" w:cs="Arial"/>
          <w:b/>
          <w:color w:val="000000"/>
        </w:rPr>
        <w:t xml:space="preserve"> Borba</w:t>
      </w:r>
    </w:p>
    <w:p w:rsidR="00853EDC" w:rsidRDefault="00381305">
      <w:pPr>
        <w:pStyle w:val="Standard"/>
        <w:jc w:val="center"/>
      </w:pPr>
      <w:r>
        <w:rPr>
          <w:rFonts w:ascii="Arial" w:hAnsi="Arial" w:cs="Arial"/>
          <w:b/>
          <w:color w:val="000000"/>
        </w:rPr>
        <w:t>Vereador</w:t>
      </w:r>
    </w:p>
    <w:sectPr w:rsidR="00853EDC" w:rsidSect="00853EDC">
      <w:pgSz w:w="12240" w:h="15840"/>
      <w:pgMar w:top="1701" w:right="1701" w:bottom="170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420"/>
  <w:hyphenationZone w:val="425"/>
  <w:characterSpacingControl w:val="doNotCompress"/>
  <w:compat/>
  <w:rsids>
    <w:rsidRoot w:val="00853EDC"/>
    <w:rsid w:val="00381305"/>
    <w:rsid w:val="008470D3"/>
    <w:rsid w:val="00853EDC"/>
    <w:rsid w:val="00CA6585"/>
    <w:rsid w:val="00FE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63"/>
    <w:pPr>
      <w:suppressAutoHyphens/>
      <w:textAlignment w:val="baseline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r-formataoHTMLChar">
    <w:name w:val="Pré-formatação HTML Char"/>
    <w:basedOn w:val="Fontepargpadro"/>
    <w:qFormat/>
    <w:rsid w:val="003E3263"/>
    <w:rPr>
      <w:rFonts w:ascii="Courier New" w:eastAsia="Courier New" w:hAnsi="Courier New" w:cs="Courier New"/>
    </w:rPr>
  </w:style>
  <w:style w:type="paragraph" w:customStyle="1" w:styleId="Ttulo1">
    <w:name w:val="Título1"/>
    <w:basedOn w:val="Standard"/>
    <w:next w:val="Corpodetexto"/>
    <w:qFormat/>
    <w:rsid w:val="003E326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53EDC"/>
    <w:pPr>
      <w:spacing w:after="140" w:line="276" w:lineRule="auto"/>
    </w:pPr>
  </w:style>
  <w:style w:type="paragraph" w:styleId="Lista">
    <w:name w:val="List"/>
    <w:basedOn w:val="Textbody"/>
    <w:rsid w:val="003E3263"/>
  </w:style>
  <w:style w:type="paragraph" w:customStyle="1" w:styleId="Caption">
    <w:name w:val="Caption"/>
    <w:basedOn w:val="Normal"/>
    <w:qFormat/>
    <w:rsid w:val="00853ED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3E3263"/>
    <w:pPr>
      <w:suppressLineNumbers/>
    </w:pPr>
  </w:style>
  <w:style w:type="paragraph" w:customStyle="1" w:styleId="Standard">
    <w:name w:val="Standard"/>
    <w:qFormat/>
    <w:rsid w:val="003E3263"/>
  </w:style>
  <w:style w:type="paragraph" w:customStyle="1" w:styleId="Textbody">
    <w:name w:val="Text body"/>
    <w:basedOn w:val="Standard"/>
    <w:qFormat/>
    <w:rsid w:val="003E3263"/>
    <w:pPr>
      <w:spacing w:after="140" w:line="276" w:lineRule="auto"/>
    </w:pPr>
  </w:style>
  <w:style w:type="paragraph" w:styleId="Legenda">
    <w:name w:val="caption"/>
    <w:basedOn w:val="Standard"/>
    <w:qFormat/>
    <w:rsid w:val="003E3263"/>
    <w:pPr>
      <w:suppressLineNumbers/>
      <w:spacing w:before="120" w:after="120"/>
    </w:pPr>
    <w:rPr>
      <w:i/>
      <w:iCs/>
    </w:rPr>
  </w:style>
  <w:style w:type="paragraph" w:styleId="Pr-formataoHTML">
    <w:name w:val="HTML Preformatted"/>
    <w:basedOn w:val="Standard"/>
    <w:qFormat/>
    <w:rsid w:val="003E3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numbering" w:customStyle="1" w:styleId="Semlista1">
    <w:name w:val="Sem lista1"/>
    <w:qFormat/>
    <w:rsid w:val="003E32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Cyber</cp:lastModifiedBy>
  <cp:revision>5</cp:revision>
  <cp:lastPrinted>2019-04-23T14:49:00Z</cp:lastPrinted>
  <dcterms:created xsi:type="dcterms:W3CDTF">2019-04-23T14:40:00Z</dcterms:created>
  <dcterms:modified xsi:type="dcterms:W3CDTF">2019-04-23T14:52:00Z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