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C71" w:rsidRPr="00C23C71" w:rsidRDefault="00C23C71" w:rsidP="00C23C71">
      <w:pPr>
        <w:suppressAutoHyphens/>
        <w:autoSpaceDN w:val="0"/>
        <w:rPr>
          <w:rFonts w:ascii="Arial" w:eastAsia="Noto Sans CJK SC Regular" w:hAnsi="Arial" w:cs="Arial"/>
          <w:b/>
          <w:kern w:val="3"/>
          <w:sz w:val="28"/>
          <w:szCs w:val="28"/>
          <w:lang w:eastAsia="zh-CN" w:bidi="hi-IN"/>
        </w:rPr>
      </w:pPr>
      <w:r>
        <w:rPr>
          <w:rFonts w:ascii="Arial" w:eastAsia="Noto Sans CJK SC Regular" w:hAnsi="Arial" w:cs="Arial"/>
          <w:b/>
          <w:kern w:val="3"/>
          <w:sz w:val="28"/>
          <w:szCs w:val="28"/>
          <w:lang w:eastAsia="zh-CN" w:bidi="hi-IN"/>
        </w:rPr>
        <w:t xml:space="preserve">                  </w:t>
      </w:r>
      <w:bookmarkStart w:id="0" w:name="_GoBack"/>
      <w:bookmarkEnd w:id="0"/>
      <w:r>
        <w:rPr>
          <w:rFonts w:ascii="Arial" w:eastAsia="Noto Sans CJK SC Regular" w:hAnsi="Arial" w:cs="Arial"/>
          <w:b/>
          <w:kern w:val="3"/>
          <w:sz w:val="28"/>
          <w:szCs w:val="28"/>
          <w:lang w:eastAsia="zh-CN" w:bidi="hi-IN"/>
        </w:rPr>
        <w:t xml:space="preserve">              </w:t>
      </w:r>
      <w:r w:rsidRPr="00C23C71">
        <w:rPr>
          <w:rFonts w:ascii="Arial" w:eastAsia="Noto Sans CJK SC Regular" w:hAnsi="Arial" w:cs="Arial"/>
          <w:b/>
          <w:kern w:val="3"/>
          <w:sz w:val="28"/>
          <w:szCs w:val="28"/>
          <w:lang w:eastAsia="zh-CN" w:bidi="hi-IN"/>
        </w:rPr>
        <w:t xml:space="preserve">REQUERIMENTO Nº </w:t>
      </w:r>
    </w:p>
    <w:p w:rsidR="00C23C71" w:rsidRPr="00C23C71" w:rsidRDefault="00C23C71" w:rsidP="00C23C71">
      <w:pPr>
        <w:suppressAutoHyphens/>
        <w:autoSpaceDN w:val="0"/>
        <w:rPr>
          <w:rFonts w:ascii="Arial" w:eastAsia="Noto Sans CJK SC Regular" w:hAnsi="Arial" w:cs="Arial"/>
          <w:kern w:val="3"/>
          <w:sz w:val="36"/>
          <w:szCs w:val="36"/>
          <w:u w:val="single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rPr>
          <w:rFonts w:ascii="Arial" w:eastAsia="Noto Sans CJK SC Regular" w:hAnsi="Arial" w:cs="Arial"/>
          <w:kern w:val="3"/>
          <w:sz w:val="36"/>
          <w:szCs w:val="36"/>
          <w:u w:val="single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ind w:firstLine="2268"/>
        <w:jc w:val="both"/>
        <w:rPr>
          <w:rFonts w:ascii="Liberation Serif" w:eastAsia="Noto Sans CJK SC Regular" w:hAnsi="Liberation Serif" w:cs="Lohit Devanagari"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kern w:val="3"/>
          <w:lang w:eastAsia="zh-CN" w:bidi="hi-IN"/>
        </w:rPr>
        <w:t>A Vereadora que ao final assina, no uso de suas atribuições legais levam à apreciação da Colenda Câmara de Vereadores a seguinte Proposição:</w:t>
      </w:r>
    </w:p>
    <w:p w:rsidR="00C23C71" w:rsidRPr="00C23C71" w:rsidRDefault="00C23C71" w:rsidP="00C23C71">
      <w:pPr>
        <w:suppressAutoHyphens/>
        <w:autoSpaceDN w:val="0"/>
        <w:ind w:firstLine="2268"/>
        <w:jc w:val="both"/>
        <w:rPr>
          <w:rFonts w:ascii="Liberation Serif" w:eastAsia="Noto Sans CJK SC Regular" w:hAnsi="Liberation Serif" w:cs="Lohit Devanagari"/>
          <w:kern w:val="3"/>
          <w:lang w:eastAsia="zh-CN" w:bidi="hi-IN"/>
        </w:rPr>
      </w:pPr>
    </w:p>
    <w:p w:rsidR="00C23C71" w:rsidRDefault="00C23C71" w:rsidP="00C23C71">
      <w:pPr>
        <w:suppressAutoHyphens/>
        <w:autoSpaceDN w:val="0"/>
        <w:ind w:firstLine="2268"/>
        <w:jc w:val="both"/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</w:pP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Requer ao Presidente da Câmara Municipal de Morretes, o agendamento de reunião com  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alguns membros da 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Comissão da 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XXXVI 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Fest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a-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Feira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Agrícola e Artesanal de Morretes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, constituída por um representante da E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MATER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, representante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s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dos feirantes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indicados pela própria EMATER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, bem como a convocação do Secretário Municipal de Turismo, para tratar</w:t>
      </w: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dos procedimentos adotados na escolha de critérios para distribuição das barracas.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</w:t>
      </w:r>
    </w:p>
    <w:p w:rsidR="00C23C71" w:rsidRDefault="00C23C71" w:rsidP="00C23C71">
      <w:pPr>
        <w:suppressAutoHyphens/>
        <w:autoSpaceDN w:val="0"/>
        <w:ind w:firstLine="2268"/>
        <w:jc w:val="both"/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jc w:val="both"/>
        <w:rPr>
          <w:rFonts w:ascii="Liberation Serif" w:eastAsia="Noto Sans CJK SC Regular" w:hAnsi="Liberation Serif" w:cs="Lohit Devanagari"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</w:p>
    <w:p w:rsidR="00C23C71" w:rsidRPr="00C23C71" w:rsidRDefault="00C23C71" w:rsidP="00C23C71">
      <w:pPr>
        <w:suppressAutoHyphens/>
        <w:autoSpaceDN w:val="0"/>
        <w:jc w:val="center"/>
        <w:rPr>
          <w:rFonts w:ascii="Arial" w:eastAsia="Noto Sans CJK SC Regular" w:hAnsi="Arial" w:cs="Arial"/>
          <w:b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b/>
          <w:kern w:val="3"/>
          <w:lang w:eastAsia="zh-CN" w:bidi="hi-IN"/>
        </w:rPr>
        <w:t>Justificativa:</w:t>
      </w:r>
    </w:p>
    <w:p w:rsidR="00C23C71" w:rsidRPr="00C23C71" w:rsidRDefault="00C23C71" w:rsidP="00C23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ind w:firstLine="2268"/>
        <w:jc w:val="both"/>
        <w:rPr>
          <w:rFonts w:ascii="Arial" w:eastAsia="Noto Sans CJK SC Regular" w:hAnsi="Arial" w:cs="Arial"/>
          <w:kern w:val="3"/>
          <w:lang w:eastAsia="zh-CN" w:bidi="hi-IN"/>
        </w:rPr>
      </w:pPr>
    </w:p>
    <w:p w:rsidR="00C23C71" w:rsidRDefault="00C23C71" w:rsidP="00C23C71">
      <w:pPr>
        <w:suppressAutoHyphens/>
        <w:autoSpaceDN w:val="0"/>
        <w:ind w:firstLine="2268"/>
        <w:jc w:val="both"/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</w:pPr>
      <w:r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 xml:space="preserve">No decorrer da festa feira a Vereadora recebeu inúmeras </w:t>
      </w:r>
      <w:r w:rsidRPr="00C23C71"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  <w:t>reclamações dos feirantes quanto aos contemplados e a forma distribuição das barracas.</w:t>
      </w:r>
    </w:p>
    <w:p w:rsidR="00C23C71" w:rsidRPr="00C23C71" w:rsidRDefault="00C23C71" w:rsidP="00C23C71">
      <w:pPr>
        <w:suppressAutoHyphens/>
        <w:autoSpaceDN w:val="0"/>
        <w:ind w:firstLine="2268"/>
        <w:jc w:val="both"/>
        <w:rPr>
          <w:rFonts w:ascii="Arial" w:eastAsia="Noto Sans CJK SC Regular" w:hAnsi="Arial" w:cs="Arial"/>
          <w:kern w:val="3"/>
          <w:shd w:val="clear" w:color="auto" w:fill="FFFFFF"/>
          <w:lang w:eastAsia="zh-CN" w:bidi="hi-IN"/>
        </w:rPr>
      </w:pPr>
      <w:r>
        <w:rPr>
          <w:rFonts w:ascii="Arial" w:eastAsia="Noto Sans CJK SC Regular" w:hAnsi="Arial" w:cs="Arial"/>
          <w:kern w:val="3"/>
          <w:lang w:eastAsia="zh-CN" w:bidi="hi-IN"/>
        </w:rPr>
        <w:t xml:space="preserve">Ademais, uma das </w:t>
      </w:r>
      <w:r w:rsidRPr="00C23C71">
        <w:rPr>
          <w:rFonts w:ascii="Arial" w:eastAsia="Noto Sans CJK SC Regular" w:hAnsi="Arial" w:cs="Arial"/>
          <w:kern w:val="3"/>
          <w:lang w:eastAsia="zh-CN" w:bidi="hi-IN"/>
        </w:rPr>
        <w:t xml:space="preserve">funções específicas da Câmara é a fiscalização e controle de caráter político-administrativo do Poder Executivo Municipal, como instituído no § 2º do Art. 2° do Regimento Interno da Câmara, </w:t>
      </w:r>
      <w:r w:rsidRPr="00C23C71">
        <w:rPr>
          <w:rFonts w:ascii="Arial" w:eastAsia="Noto Sans CJK SC Regular" w:hAnsi="Arial" w:cs="Arial"/>
          <w:color w:val="000000"/>
          <w:kern w:val="3"/>
          <w:lang w:eastAsia="zh-CN" w:bidi="hi-IN"/>
        </w:rPr>
        <w:t>além do direito atribuído aos Vereadores pela Constituição Federal e Lei Orgânica do Município.</w:t>
      </w:r>
    </w:p>
    <w:p w:rsidR="00C23C71" w:rsidRPr="00C23C71" w:rsidRDefault="00C23C71" w:rsidP="00C23C71">
      <w:pPr>
        <w:suppressAutoHyphens/>
        <w:autoSpaceDN w:val="0"/>
        <w:jc w:val="both"/>
        <w:rPr>
          <w:rFonts w:ascii="Arial" w:eastAsia="Noto Sans CJK SC Regular" w:hAnsi="Arial" w:cs="Arial"/>
          <w:kern w:val="3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jc w:val="both"/>
        <w:rPr>
          <w:rFonts w:ascii="Arial" w:eastAsia="Noto Sans CJK SC Regular" w:hAnsi="Arial" w:cs="Arial"/>
          <w:kern w:val="3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jc w:val="center"/>
        <w:rPr>
          <w:rFonts w:ascii="Liberation Serif" w:eastAsia="Noto Sans CJK SC Regular" w:hAnsi="Liberation Serif" w:cs="Lohit Devanagari"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kern w:val="3"/>
          <w:lang w:eastAsia="zh-CN" w:bidi="hi-IN"/>
        </w:rPr>
        <w:t xml:space="preserve">Palácio </w:t>
      </w:r>
      <w:proofErr w:type="spellStart"/>
      <w:r w:rsidRPr="00C23C71">
        <w:rPr>
          <w:rFonts w:ascii="Arial" w:eastAsia="Noto Sans CJK SC Regular" w:hAnsi="Arial" w:cs="Arial"/>
          <w:kern w:val="3"/>
          <w:lang w:eastAsia="zh-CN" w:bidi="hi-IN"/>
        </w:rPr>
        <w:t>Marumbi</w:t>
      </w:r>
      <w:proofErr w:type="spellEnd"/>
      <w:r w:rsidRPr="00C23C71">
        <w:rPr>
          <w:rFonts w:ascii="Arial" w:eastAsia="Noto Sans CJK SC Regular" w:hAnsi="Arial" w:cs="Arial"/>
          <w:kern w:val="3"/>
          <w:lang w:eastAsia="zh-CN" w:bidi="hi-IN"/>
        </w:rPr>
        <w:t>, Sala das sessões, Morretes, 14 de maio de 2019.</w:t>
      </w:r>
    </w:p>
    <w:p w:rsidR="00C23C71" w:rsidRPr="00C23C71" w:rsidRDefault="00C23C71" w:rsidP="00C23C71">
      <w:pPr>
        <w:suppressAutoHyphens/>
        <w:autoSpaceDN w:val="0"/>
        <w:jc w:val="both"/>
        <w:rPr>
          <w:rFonts w:ascii="Arial" w:eastAsia="Noto Sans CJK SC Regular" w:hAnsi="Arial" w:cs="Arial"/>
          <w:color w:val="000000"/>
          <w:kern w:val="3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rPr>
          <w:rFonts w:ascii="Liberation Serif" w:eastAsia="Noto Sans CJK SC Regular" w:hAnsi="Liberation Serif" w:cs="Lohit Devanagari"/>
          <w:kern w:val="3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rPr>
          <w:rFonts w:ascii="Liberation Serif" w:eastAsia="Noto Sans CJK SC Regular" w:hAnsi="Liberation Serif" w:cs="Lohit Devanagari"/>
          <w:kern w:val="3"/>
          <w:lang w:eastAsia="zh-CN" w:bidi="hi-IN"/>
        </w:rPr>
      </w:pPr>
    </w:p>
    <w:p w:rsidR="00C23C71" w:rsidRPr="00C23C71" w:rsidRDefault="00C23C71" w:rsidP="00C23C71">
      <w:pPr>
        <w:suppressAutoHyphens/>
        <w:autoSpaceDN w:val="0"/>
        <w:jc w:val="center"/>
        <w:rPr>
          <w:rFonts w:ascii="Arial" w:eastAsia="Noto Sans CJK SC Regular" w:hAnsi="Arial" w:cs="Arial"/>
          <w:b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b/>
          <w:kern w:val="3"/>
          <w:lang w:eastAsia="zh-CN" w:bidi="hi-IN"/>
        </w:rPr>
        <w:t>Flávia Rebello Miranda</w:t>
      </w:r>
    </w:p>
    <w:p w:rsidR="00C23C71" w:rsidRPr="00C23C71" w:rsidRDefault="00C23C71" w:rsidP="00C23C71">
      <w:pPr>
        <w:suppressAutoHyphens/>
        <w:autoSpaceDN w:val="0"/>
        <w:jc w:val="center"/>
        <w:rPr>
          <w:rFonts w:ascii="Arial" w:eastAsia="Noto Sans CJK SC Regular" w:hAnsi="Arial" w:cs="Arial"/>
          <w:b/>
          <w:kern w:val="3"/>
          <w:lang w:eastAsia="zh-CN" w:bidi="hi-IN"/>
        </w:rPr>
      </w:pPr>
      <w:r w:rsidRPr="00C23C71">
        <w:rPr>
          <w:rFonts w:ascii="Arial" w:eastAsia="Noto Sans CJK SC Regular" w:hAnsi="Arial" w:cs="Arial"/>
          <w:b/>
          <w:kern w:val="3"/>
          <w:lang w:eastAsia="zh-CN" w:bidi="hi-IN"/>
        </w:rPr>
        <w:t>Vereadora</w:t>
      </w:r>
    </w:p>
    <w:p w:rsidR="00C23C71" w:rsidRPr="00C23C71" w:rsidRDefault="00C23C71" w:rsidP="00C23C71">
      <w:pPr>
        <w:jc w:val="center"/>
        <w:rPr>
          <w:rFonts w:ascii="Arial" w:hAnsi="Arial" w:cs="Arial"/>
        </w:rPr>
      </w:pPr>
      <w:r w:rsidRPr="00C23C71">
        <w:rPr>
          <w:rFonts w:ascii="Arial" w:hAnsi="Arial" w:cs="Arial"/>
        </w:rPr>
        <w:lastRenderedPageBreak/>
        <w:t xml:space="preserve">  </w:t>
      </w:r>
    </w:p>
    <w:p w:rsidR="00C23C71" w:rsidRPr="00C23C71" w:rsidRDefault="00C23C71" w:rsidP="00C23C71"/>
    <w:p w:rsidR="000B05F5" w:rsidRPr="00551111" w:rsidRDefault="000B05F5" w:rsidP="00551111"/>
    <w:sectPr w:rsidR="000B05F5" w:rsidRPr="00551111" w:rsidSect="00364E4F">
      <w:headerReference w:type="default" r:id="rId8"/>
      <w:footerReference w:type="default" r:id="rId9"/>
      <w:pgSz w:w="11906" w:h="16838" w:code="9"/>
      <w:pgMar w:top="221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6A" w:rsidRDefault="00543A6A" w:rsidP="002F3887">
      <w:r>
        <w:separator/>
      </w:r>
    </w:p>
  </w:endnote>
  <w:endnote w:type="continuationSeparator" w:id="0">
    <w:p w:rsidR="00543A6A" w:rsidRDefault="00543A6A" w:rsidP="002F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A6A" w:rsidRDefault="00364E4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9525</wp:posOffset>
          </wp:positionH>
          <wp:positionV relativeFrom="page">
            <wp:posOffset>9210675</wp:posOffset>
          </wp:positionV>
          <wp:extent cx="7458075" cy="1428750"/>
          <wp:effectExtent l="0" t="0" r="9525" b="0"/>
          <wp:wrapTopAndBottom/>
          <wp:docPr id="16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apel 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0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3A6A" w:rsidRDefault="00543A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6A" w:rsidRDefault="00543A6A" w:rsidP="002F3887">
      <w:r>
        <w:separator/>
      </w:r>
    </w:p>
  </w:footnote>
  <w:footnote w:type="continuationSeparator" w:id="0">
    <w:p w:rsidR="00543A6A" w:rsidRDefault="00543A6A" w:rsidP="002F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A6A" w:rsidRDefault="00950549">
    <w:pPr>
      <w:pStyle w:val="Cabealho"/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0;margin-top:237.55pt;width:289.4pt;height:343.5pt;z-index:-251657728;mso-position-horizontal:center">
          <v:imagedata r:id="rId1" o:title="" gain="19661f" blacklevel="19661f"/>
          <w10:anchorlock/>
        </v:shape>
        <o:OLEObject Type="Embed" ProgID="CorelDraw.Graphic.15" ShapeID="_x0000_s8193" DrawAspect="Content" ObjectID="_1619346275" r:id="rId2"/>
      </w:object>
    </w:r>
    <w:r w:rsidR="00543A6A"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628255" cy="2077720"/>
          <wp:effectExtent l="19050" t="0" r="0" b="0"/>
          <wp:wrapTopAndBottom/>
          <wp:docPr id="15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apel timbrad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8255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3A6A" w:rsidRDefault="00543A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DE2C9F"/>
    <w:multiLevelType w:val="hybridMultilevel"/>
    <w:tmpl w:val="30F0C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44E"/>
    <w:multiLevelType w:val="hybridMultilevel"/>
    <w:tmpl w:val="A036D068"/>
    <w:lvl w:ilvl="0" w:tplc="C59EE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41648"/>
    <w:multiLevelType w:val="multilevel"/>
    <w:tmpl w:val="93522D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33D07"/>
    <w:multiLevelType w:val="hybridMultilevel"/>
    <w:tmpl w:val="0FB4E6DE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42805DA5"/>
    <w:multiLevelType w:val="hybridMultilevel"/>
    <w:tmpl w:val="AFC0DA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475A3"/>
    <w:multiLevelType w:val="hybridMultilevel"/>
    <w:tmpl w:val="D7F8D6D2"/>
    <w:lvl w:ilvl="0" w:tplc="B78878D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44345"/>
    <w:multiLevelType w:val="hybridMultilevel"/>
    <w:tmpl w:val="722473C4"/>
    <w:lvl w:ilvl="0" w:tplc="2414543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sz w:val="24"/>
        <w:szCs w:val="24"/>
      </w:rPr>
    </w:lvl>
    <w:lvl w:ilvl="1" w:tplc="8164578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530B54"/>
    <w:multiLevelType w:val="hybridMultilevel"/>
    <w:tmpl w:val="D50CD5D6"/>
    <w:lvl w:ilvl="0" w:tplc="FFAC256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40C7D18"/>
    <w:multiLevelType w:val="multilevel"/>
    <w:tmpl w:val="A7E2FA3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D7262C5"/>
    <w:multiLevelType w:val="multilevel"/>
    <w:tmpl w:val="0E0C3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7"/>
    <w:rsid w:val="000222FF"/>
    <w:rsid w:val="000226A5"/>
    <w:rsid w:val="000475D2"/>
    <w:rsid w:val="0007252C"/>
    <w:rsid w:val="000767A5"/>
    <w:rsid w:val="000B05F5"/>
    <w:rsid w:val="000C3A64"/>
    <w:rsid w:val="000F27FF"/>
    <w:rsid w:val="0011411F"/>
    <w:rsid w:val="001231A2"/>
    <w:rsid w:val="00132747"/>
    <w:rsid w:val="00167E1D"/>
    <w:rsid w:val="00175604"/>
    <w:rsid w:val="00177FD5"/>
    <w:rsid w:val="001871E0"/>
    <w:rsid w:val="001903BA"/>
    <w:rsid w:val="001950F2"/>
    <w:rsid w:val="001A2E90"/>
    <w:rsid w:val="001A65FB"/>
    <w:rsid w:val="001C5B53"/>
    <w:rsid w:val="00291B33"/>
    <w:rsid w:val="002F3887"/>
    <w:rsid w:val="0032193D"/>
    <w:rsid w:val="00364E4F"/>
    <w:rsid w:val="003A5271"/>
    <w:rsid w:val="003C340E"/>
    <w:rsid w:val="004037E7"/>
    <w:rsid w:val="00404B75"/>
    <w:rsid w:val="00437A26"/>
    <w:rsid w:val="0045589F"/>
    <w:rsid w:val="004763C7"/>
    <w:rsid w:val="004C2F4E"/>
    <w:rsid w:val="004C5E51"/>
    <w:rsid w:val="004E2B4F"/>
    <w:rsid w:val="00512A39"/>
    <w:rsid w:val="00543A6A"/>
    <w:rsid w:val="005467E2"/>
    <w:rsid w:val="00551111"/>
    <w:rsid w:val="00560B95"/>
    <w:rsid w:val="005821EC"/>
    <w:rsid w:val="005A0C50"/>
    <w:rsid w:val="005A14CE"/>
    <w:rsid w:val="005A2BE0"/>
    <w:rsid w:val="005E0723"/>
    <w:rsid w:val="00610D04"/>
    <w:rsid w:val="0061366F"/>
    <w:rsid w:val="00616108"/>
    <w:rsid w:val="00682A23"/>
    <w:rsid w:val="006C6338"/>
    <w:rsid w:val="006D708B"/>
    <w:rsid w:val="006E5975"/>
    <w:rsid w:val="0074396C"/>
    <w:rsid w:val="0075735C"/>
    <w:rsid w:val="00771E24"/>
    <w:rsid w:val="00782FDC"/>
    <w:rsid w:val="007960DF"/>
    <w:rsid w:val="007A4044"/>
    <w:rsid w:val="007B09F2"/>
    <w:rsid w:val="007C03F5"/>
    <w:rsid w:val="007C7423"/>
    <w:rsid w:val="007D24C6"/>
    <w:rsid w:val="00883D45"/>
    <w:rsid w:val="008C5C56"/>
    <w:rsid w:val="008D581C"/>
    <w:rsid w:val="008E268E"/>
    <w:rsid w:val="008F17B3"/>
    <w:rsid w:val="009061D4"/>
    <w:rsid w:val="00910046"/>
    <w:rsid w:val="00946CAE"/>
    <w:rsid w:val="00950549"/>
    <w:rsid w:val="009552CD"/>
    <w:rsid w:val="009562CA"/>
    <w:rsid w:val="00977D1C"/>
    <w:rsid w:val="009B2301"/>
    <w:rsid w:val="009D5AA3"/>
    <w:rsid w:val="00A145D7"/>
    <w:rsid w:val="00A40DEE"/>
    <w:rsid w:val="00A67B1B"/>
    <w:rsid w:val="00A719CE"/>
    <w:rsid w:val="00A82AB3"/>
    <w:rsid w:val="00A943C9"/>
    <w:rsid w:val="00AA0694"/>
    <w:rsid w:val="00AF5BC6"/>
    <w:rsid w:val="00B22230"/>
    <w:rsid w:val="00B278A7"/>
    <w:rsid w:val="00BB793F"/>
    <w:rsid w:val="00BE637F"/>
    <w:rsid w:val="00BF4B7E"/>
    <w:rsid w:val="00C23C71"/>
    <w:rsid w:val="00C45666"/>
    <w:rsid w:val="00C561B1"/>
    <w:rsid w:val="00C62394"/>
    <w:rsid w:val="00C734E1"/>
    <w:rsid w:val="00CB628E"/>
    <w:rsid w:val="00CE7A35"/>
    <w:rsid w:val="00D16E42"/>
    <w:rsid w:val="00D20C0C"/>
    <w:rsid w:val="00D50157"/>
    <w:rsid w:val="00D97F4D"/>
    <w:rsid w:val="00DC31A1"/>
    <w:rsid w:val="00DF3EC9"/>
    <w:rsid w:val="00EA53ED"/>
    <w:rsid w:val="00EB324C"/>
    <w:rsid w:val="00EB74BB"/>
    <w:rsid w:val="00F00384"/>
    <w:rsid w:val="00F01BC8"/>
    <w:rsid w:val="00FF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5C0F214"/>
  <w15:docId w15:val="{69C88FF3-C96F-4F1E-A432-66088E2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887"/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3887"/>
  </w:style>
  <w:style w:type="paragraph" w:styleId="Textodebalo">
    <w:name w:val="Balloon Text"/>
    <w:basedOn w:val="Normal"/>
    <w:link w:val="TextodebaloChar"/>
    <w:uiPriority w:val="99"/>
    <w:semiHidden/>
    <w:unhideWhenUsed/>
    <w:rsid w:val="002F38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D16E42"/>
    <w:pPr>
      <w:jc w:val="both"/>
    </w:pPr>
    <w:rPr>
      <w:b/>
      <w:szCs w:val="20"/>
    </w:rPr>
  </w:style>
  <w:style w:type="paragraph" w:customStyle="1" w:styleId="Default">
    <w:name w:val="Default"/>
    <w:rsid w:val="009D5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D581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D581C"/>
  </w:style>
  <w:style w:type="paragraph" w:customStyle="1" w:styleId="PT">
    <w:name w:val="PT"/>
    <w:basedOn w:val="Normal"/>
    <w:rsid w:val="00EB74BB"/>
    <w:pPr>
      <w:widowControl w:val="0"/>
      <w:autoSpaceDE w:val="0"/>
      <w:autoSpaceDN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74B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5975"/>
    <w:rPr>
      <w:rFonts w:ascii="Arial" w:eastAsia="Times New Roman" w:hAnsi="Arial" w:cs="Arial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paragraph" w:styleId="NormalWeb">
    <w:name w:val="Normal (Web)"/>
    <w:basedOn w:val="Normal"/>
    <w:uiPriority w:val="99"/>
    <w:unhideWhenUsed/>
    <w:rsid w:val="00C734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0A0FC-20BB-4B2A-830F-1C7D0F48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Jessica</cp:lastModifiedBy>
  <cp:revision>2</cp:revision>
  <cp:lastPrinted>2019-05-14T16:34:00Z</cp:lastPrinted>
  <dcterms:created xsi:type="dcterms:W3CDTF">2019-05-14T16:38:00Z</dcterms:created>
  <dcterms:modified xsi:type="dcterms:W3CDTF">2019-05-14T16:38:00Z</dcterms:modified>
</cp:coreProperties>
</file>